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121E7" w14:textId="77777777" w:rsidR="00102870" w:rsidRPr="00102870" w:rsidRDefault="00C20D38" w:rsidP="00102870">
      <w:pPr>
        <w:pStyle w:val="ac"/>
        <w:rPr>
          <w:rFonts w:ascii="Times New Roman" w:hAnsi="Times New Roman"/>
          <w:sz w:val="24"/>
          <w:szCs w:val="24"/>
        </w:rPr>
      </w:pPr>
      <w:r w:rsidRPr="00C20D38">
        <w:br/>
      </w:r>
      <w:r w:rsidR="00102870" w:rsidRPr="00102870">
        <w:rPr>
          <w:rFonts w:ascii="Times New Roman" w:hAnsi="Times New Roman"/>
          <w:b/>
          <w:bCs/>
          <w:sz w:val="24"/>
          <w:szCs w:val="24"/>
        </w:rPr>
        <w:t>Формы обучения: </w:t>
      </w:r>
      <w:r w:rsidR="00102870" w:rsidRPr="00102870">
        <w:rPr>
          <w:rFonts w:ascii="Times New Roman" w:hAnsi="Times New Roman"/>
          <w:b/>
          <w:bCs/>
          <w:sz w:val="24"/>
          <w:szCs w:val="24"/>
        </w:rPr>
        <w:br/>
      </w:r>
      <w:r w:rsidR="00102870" w:rsidRPr="00102870">
        <w:rPr>
          <w:rFonts w:ascii="Times New Roman" w:hAnsi="Times New Roman"/>
          <w:sz w:val="24"/>
          <w:szCs w:val="24"/>
        </w:rPr>
        <w:t>- очная (5 дней аудиторного обучения);</w:t>
      </w:r>
      <w:r w:rsidR="00102870" w:rsidRPr="00102870">
        <w:rPr>
          <w:rFonts w:ascii="Times New Roman" w:hAnsi="Times New Roman"/>
          <w:sz w:val="24"/>
          <w:szCs w:val="24"/>
        </w:rPr>
        <w:br/>
        <w:t>- ЭОР - очная с применением электронного обучения (3 дня электронного обучения, 2 дня аудиторного обучения) </w:t>
      </w:r>
      <w:r w:rsidR="00102870" w:rsidRPr="00102870">
        <w:rPr>
          <w:rFonts w:ascii="Times New Roman" w:hAnsi="Times New Roman"/>
          <w:sz w:val="24"/>
          <w:szCs w:val="24"/>
        </w:rPr>
        <w:br/>
      </w:r>
      <w:r w:rsidR="00102870" w:rsidRPr="00102870">
        <w:rPr>
          <w:rFonts w:ascii="Times New Roman" w:hAnsi="Times New Roman"/>
          <w:sz w:val="24"/>
          <w:szCs w:val="24"/>
        </w:rPr>
        <w:br/>
      </w:r>
      <w:r w:rsidR="00102870" w:rsidRPr="00102870">
        <w:rPr>
          <w:rFonts w:ascii="Times New Roman" w:hAnsi="Times New Roman"/>
          <w:b/>
          <w:bCs/>
          <w:sz w:val="24"/>
          <w:szCs w:val="24"/>
        </w:rPr>
        <w:t>К освоению программы допускаются:</w:t>
      </w:r>
      <w:r w:rsidR="00102870" w:rsidRPr="00102870">
        <w:rPr>
          <w:rFonts w:ascii="Times New Roman" w:hAnsi="Times New Roman"/>
          <w:sz w:val="24"/>
          <w:szCs w:val="24"/>
        </w:rPr>
        <w:t> лица, имеющие водительское удостоверение</w:t>
      </w:r>
      <w:r w:rsidR="00102870" w:rsidRPr="00102870">
        <w:rPr>
          <w:rFonts w:ascii="Times New Roman" w:hAnsi="Times New Roman"/>
          <w:sz w:val="24"/>
          <w:szCs w:val="24"/>
        </w:rPr>
        <w:br/>
      </w:r>
      <w:r w:rsidR="00102870" w:rsidRPr="00102870">
        <w:rPr>
          <w:rFonts w:ascii="Times New Roman" w:hAnsi="Times New Roman"/>
          <w:sz w:val="24"/>
          <w:szCs w:val="24"/>
        </w:rPr>
        <w:br/>
      </w:r>
      <w:r w:rsidR="00102870" w:rsidRPr="00102870">
        <w:rPr>
          <w:rFonts w:ascii="Times New Roman" w:hAnsi="Times New Roman"/>
          <w:b/>
          <w:bCs/>
          <w:sz w:val="24"/>
          <w:szCs w:val="24"/>
        </w:rPr>
        <w:t>Выдаваемые документы: </w:t>
      </w:r>
      <w:r w:rsidR="00102870" w:rsidRPr="00102870">
        <w:rPr>
          <w:rFonts w:ascii="Times New Roman" w:hAnsi="Times New Roman"/>
          <w:b/>
          <w:bCs/>
          <w:sz w:val="24"/>
          <w:szCs w:val="24"/>
        </w:rPr>
        <w:br/>
      </w:r>
    </w:p>
    <w:p w14:paraId="772E6039" w14:textId="77777777" w:rsidR="00102870" w:rsidRPr="00102870" w:rsidRDefault="00102870" w:rsidP="00102870">
      <w:pPr>
        <w:pStyle w:val="ac"/>
        <w:rPr>
          <w:rFonts w:ascii="Times New Roman" w:hAnsi="Times New Roman"/>
          <w:sz w:val="24"/>
          <w:szCs w:val="24"/>
        </w:rPr>
      </w:pPr>
      <w:r w:rsidRPr="00102870">
        <w:rPr>
          <w:rFonts w:ascii="Times New Roman" w:hAnsi="Times New Roman"/>
          <w:sz w:val="24"/>
          <w:szCs w:val="24"/>
        </w:rPr>
        <w:t>свидетельство о профессии рабочего, должности служащего,</w:t>
      </w:r>
    </w:p>
    <w:p w14:paraId="492E6B95" w14:textId="77777777" w:rsidR="00102870" w:rsidRPr="00102870" w:rsidRDefault="00102870" w:rsidP="00102870">
      <w:pPr>
        <w:pStyle w:val="ac"/>
        <w:rPr>
          <w:rFonts w:ascii="Times New Roman" w:hAnsi="Times New Roman"/>
          <w:sz w:val="24"/>
          <w:szCs w:val="24"/>
        </w:rPr>
      </w:pPr>
      <w:r w:rsidRPr="00102870">
        <w:rPr>
          <w:rFonts w:ascii="Times New Roman" w:hAnsi="Times New Roman"/>
          <w:sz w:val="24"/>
          <w:szCs w:val="24"/>
        </w:rPr>
        <w:t>сертификат Академии Международного союза автомобильного транспорта (IRU, Швейцария),</w:t>
      </w:r>
    </w:p>
    <w:p w14:paraId="14E21D28" w14:textId="77777777" w:rsidR="00102870" w:rsidRPr="00102870" w:rsidRDefault="00102870" w:rsidP="00102870">
      <w:pPr>
        <w:pStyle w:val="ac"/>
        <w:rPr>
          <w:rFonts w:ascii="Times New Roman" w:hAnsi="Times New Roman"/>
          <w:sz w:val="24"/>
          <w:szCs w:val="24"/>
        </w:rPr>
      </w:pPr>
      <w:r w:rsidRPr="00102870">
        <w:rPr>
          <w:rFonts w:ascii="Times New Roman" w:hAnsi="Times New Roman"/>
          <w:sz w:val="24"/>
          <w:szCs w:val="24"/>
        </w:rPr>
        <w:t>свидетельство профессиональной компетентности международного автомобильного перевозчика (СПК МАП)</w:t>
      </w:r>
    </w:p>
    <w:p w14:paraId="18FE6884" w14:textId="41853BD5" w:rsidR="00982D38" w:rsidRPr="00102870" w:rsidRDefault="00102870" w:rsidP="00102870">
      <w:pPr>
        <w:pStyle w:val="ac"/>
        <w:rPr>
          <w:rFonts w:ascii="Times New Roman" w:hAnsi="Times New Roman"/>
          <w:sz w:val="24"/>
          <w:szCs w:val="24"/>
        </w:rPr>
      </w:pPr>
      <w:r w:rsidRPr="00102870">
        <w:rPr>
          <w:rFonts w:ascii="Times New Roman" w:hAnsi="Times New Roman"/>
          <w:sz w:val="24"/>
          <w:szCs w:val="24"/>
        </w:rPr>
        <w:br/>
      </w:r>
      <w:r w:rsidRPr="00102870">
        <w:rPr>
          <w:rFonts w:ascii="Times New Roman" w:hAnsi="Times New Roman"/>
          <w:b/>
          <w:bCs/>
          <w:sz w:val="24"/>
          <w:szCs w:val="24"/>
        </w:rPr>
        <w:t>Целевая аудитория: </w:t>
      </w:r>
      <w:r w:rsidRPr="00102870">
        <w:rPr>
          <w:rFonts w:ascii="Times New Roman" w:hAnsi="Times New Roman"/>
          <w:sz w:val="24"/>
          <w:szCs w:val="24"/>
        </w:rPr>
        <w:t>водители, осуществляющие перевозку пассажиров и грузов в международном сообщении </w:t>
      </w:r>
      <w:r w:rsidRPr="00102870">
        <w:rPr>
          <w:rFonts w:ascii="Times New Roman" w:hAnsi="Times New Roman"/>
          <w:sz w:val="24"/>
          <w:szCs w:val="24"/>
        </w:rPr>
        <w:br/>
      </w:r>
      <w:r w:rsidRPr="00102870">
        <w:rPr>
          <w:rFonts w:ascii="Times New Roman" w:hAnsi="Times New Roman"/>
          <w:sz w:val="24"/>
          <w:szCs w:val="24"/>
        </w:rPr>
        <w:br/>
      </w:r>
      <w:r w:rsidRPr="00102870">
        <w:rPr>
          <w:rFonts w:ascii="Times New Roman" w:hAnsi="Times New Roman"/>
          <w:b/>
          <w:bCs/>
          <w:sz w:val="24"/>
          <w:szCs w:val="24"/>
        </w:rPr>
        <w:t>Программа является обязательной для:</w:t>
      </w:r>
      <w:r w:rsidRPr="00102870">
        <w:rPr>
          <w:rFonts w:ascii="Times New Roman" w:hAnsi="Times New Roman"/>
          <w:sz w:val="24"/>
          <w:szCs w:val="24"/>
        </w:rPr>
        <w:t> организаций, выполняющих международные автомобильные перевозки</w:t>
      </w:r>
      <w:r w:rsidRPr="00102870">
        <w:rPr>
          <w:rFonts w:ascii="Times New Roman" w:hAnsi="Times New Roman"/>
          <w:sz w:val="24"/>
          <w:szCs w:val="24"/>
        </w:rPr>
        <w:br/>
      </w:r>
      <w:r w:rsidRPr="00102870">
        <w:rPr>
          <w:rFonts w:ascii="Times New Roman" w:hAnsi="Times New Roman"/>
          <w:sz w:val="24"/>
          <w:szCs w:val="24"/>
        </w:rPr>
        <w:br/>
      </w:r>
      <w:r w:rsidRPr="00102870">
        <w:rPr>
          <w:rFonts w:ascii="Times New Roman" w:hAnsi="Times New Roman"/>
          <w:b/>
          <w:bCs/>
          <w:sz w:val="24"/>
          <w:szCs w:val="24"/>
        </w:rPr>
        <w:t>Нормативный правовой документ, устанавливающий обязательность обучения по данной программе: </w:t>
      </w:r>
      <w:r w:rsidRPr="00102870">
        <w:rPr>
          <w:rFonts w:ascii="Times New Roman" w:hAnsi="Times New Roman"/>
          <w:sz w:val="24"/>
          <w:szCs w:val="24"/>
        </w:rPr>
        <w:t>Приказ Министерства транспорта Российской Федерации от 31.07.2020 г. № 282 "Об утверждении профессиональных и квалификационных требований, предъявляемых при осуществлении перевозок к работникам юридических лиц и индивидуальных предпринимателей, указанных в абзаце первом пункта 2 статьи 20 Федерального закона "О безопасности дорожного движения" </w:t>
      </w:r>
      <w:r w:rsidRPr="00102870">
        <w:rPr>
          <w:rFonts w:ascii="Times New Roman" w:hAnsi="Times New Roman"/>
          <w:sz w:val="24"/>
          <w:szCs w:val="24"/>
        </w:rPr>
        <w:br/>
      </w:r>
      <w:r w:rsidRPr="00102870">
        <w:rPr>
          <w:rFonts w:ascii="Times New Roman" w:hAnsi="Times New Roman"/>
          <w:sz w:val="24"/>
          <w:szCs w:val="24"/>
        </w:rPr>
        <w:br/>
      </w:r>
      <w:r w:rsidRPr="00102870">
        <w:rPr>
          <w:rFonts w:ascii="Times New Roman" w:hAnsi="Times New Roman"/>
          <w:b/>
          <w:bCs/>
          <w:sz w:val="24"/>
          <w:szCs w:val="24"/>
        </w:rPr>
        <w:t>Язык, на котором осуществляется образование (обучение):</w:t>
      </w:r>
      <w:r w:rsidRPr="00102870">
        <w:rPr>
          <w:rFonts w:ascii="Times New Roman" w:hAnsi="Times New Roman"/>
          <w:sz w:val="24"/>
          <w:szCs w:val="24"/>
        </w:rPr>
        <w:t> русский</w:t>
      </w:r>
    </w:p>
    <w:sectPr w:rsidR="00982D38" w:rsidRPr="0010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747A70"/>
    <w:rsid w:val="008C3E02"/>
    <w:rsid w:val="00982D38"/>
    <w:rsid w:val="00C20D38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2026-03-17T11:22:00Z</dcterms:created>
  <dcterms:modified xsi:type="dcterms:W3CDTF">2026-03-17T11:22:00Z</dcterms:modified>
</cp:coreProperties>
</file>