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3F5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</w:t>
      </w:r>
      <w:r w:rsidRPr="008428BE">
        <w:rPr>
          <w:rFonts w:ascii="Times New Roman" w:hAnsi="Times New Roman"/>
          <w:b/>
          <w:sz w:val="24"/>
          <w:szCs w:val="24"/>
        </w:rPr>
        <w:t xml:space="preserve">орядок </w:t>
      </w:r>
      <w:r w:rsidRPr="00B92783">
        <w:rPr>
          <w:rFonts w:ascii="Times New Roman" w:hAnsi="Times New Roman"/>
          <w:b/>
          <w:sz w:val="24"/>
          <w:szCs w:val="24"/>
        </w:rPr>
        <w:t>освоения программы</w:t>
      </w:r>
      <w:r>
        <w:rPr>
          <w:rFonts w:ascii="Times New Roman" w:hAnsi="Times New Roman"/>
          <w:sz w:val="24"/>
          <w:szCs w:val="24"/>
        </w:rPr>
        <w:t xml:space="preserve"> определяется учебным планом и календарным графиком. </w:t>
      </w:r>
      <w:r w:rsidRPr="009E054E">
        <w:rPr>
          <w:rFonts w:ascii="Times New Roman" w:hAnsi="Times New Roman"/>
          <w:b/>
          <w:bCs/>
          <w:sz w:val="24"/>
          <w:szCs w:val="24"/>
        </w:rPr>
        <w:t>Объем программы</w:t>
      </w:r>
      <w:r>
        <w:rPr>
          <w:rFonts w:ascii="Times New Roman" w:hAnsi="Times New Roman"/>
          <w:sz w:val="24"/>
          <w:szCs w:val="24"/>
        </w:rPr>
        <w:t xml:space="preserve"> – 256 часов. </w:t>
      </w: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7 недель.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 xml:space="preserve">. Продолжительность учебного часа – 45 мин. </w:t>
      </w:r>
    </w:p>
    <w:p w14:paraId="06B70A8A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диплом о профессиональной переподготовке по дополнительной профессиональной программе профессиональной переподготовки «Организация перевозок и управление на транспорте» с присвоением квалификации «Специалист, ответственный за обеспечение безопасности дорожного движения».</w:t>
      </w:r>
    </w:p>
    <w:p w14:paraId="10715989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67848F32" w14:textId="77777777" w:rsidR="009C0A77" w:rsidRDefault="009C0A77" w:rsidP="009C0A77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Дополнительную профессиональную программу профессиональной переподготовки «Организация перевозок и управление на транспорте» с присвоением квалификации «Специалист, ответственный за обеспечение безопасности дорожного движения» проходят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68463A">
        <w:rPr>
          <w:color w:val="464C55"/>
          <w:sz w:val="29"/>
          <w:szCs w:val="29"/>
          <w:shd w:val="clear" w:color="auto" w:fill="FFFFFF"/>
        </w:rPr>
        <w:t xml:space="preserve"> </w:t>
      </w:r>
    </w:p>
    <w:p w14:paraId="1E4517F3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  <w:r>
        <w:rPr>
          <w:rFonts w:ascii="Times New Roman" w:hAnsi="Times New Roman"/>
          <w:sz w:val="24"/>
          <w:szCs w:val="24"/>
        </w:rPr>
        <w:t xml:space="preserve">отвечают требованиям Приказа </w:t>
      </w:r>
      <w:r w:rsidRPr="00FA4C86">
        <w:rPr>
          <w:rFonts w:ascii="Times New Roman" w:hAnsi="Times New Roman"/>
          <w:sz w:val="24"/>
          <w:szCs w:val="24"/>
        </w:rPr>
        <w:t xml:space="preserve">Министерства транспорта РФ от </w:t>
      </w:r>
      <w:r w:rsidRPr="00FA4C86">
        <w:rPr>
          <w:rFonts w:ascii="Times New Roman" w:hAnsi="Times New Roman"/>
          <w:bCs/>
          <w:sz w:val="24"/>
          <w:szCs w:val="24"/>
        </w:rPr>
        <w:t>31.07.2020 N 282</w:t>
      </w:r>
      <w:r w:rsidRPr="00085284">
        <w:rPr>
          <w:rFonts w:ascii="Times New Roman" w:hAnsi="Times New Roman"/>
          <w:bCs/>
          <w:sz w:val="24"/>
          <w:szCs w:val="24"/>
        </w:rPr>
        <w:t xml:space="preserve">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</w:r>
    </w:p>
    <w:p w14:paraId="18FE6884" w14:textId="030C33A1" w:rsidR="00982D38" w:rsidRPr="009C0A77" w:rsidRDefault="009C0A77" w:rsidP="009C0A77"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Целевая аудитория: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специалист, ответственный за обеспечение безопасности дорожного движения в организации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Программа является обязательной для: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организаций, выполняющих автомобильные перевозки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Нормативный правовой документ, устанавливающий обязательность обучения по данной программе: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Приказ Министерства транспорта Российской Федерации от 31.07.2020 г. № 282 "Об утверждении профессиональных и квалификационных требований, предъявляемых при осуществлении перевозок к работникам юридических лиц и индивидуальных предпринимателей, указанных в абзаце первом пункта 2 статьи 20 Федерального закона "О безопасности дорожного движения"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Язык, на котором осуществляется образование (обучение):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 </w:t>
      </w:r>
    </w:p>
    <w:sectPr w:rsidR="00982D38" w:rsidRPr="009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62A7"/>
    <w:rsid w:val="00747A70"/>
    <w:rsid w:val="008C3E02"/>
    <w:rsid w:val="00982D38"/>
    <w:rsid w:val="009C0A77"/>
    <w:rsid w:val="00BA43A7"/>
    <w:rsid w:val="00C20D38"/>
    <w:rsid w:val="00D56492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2026-03-17T11:37:00Z</dcterms:created>
  <dcterms:modified xsi:type="dcterms:W3CDTF">2026-03-17T11:37:00Z</dcterms:modified>
</cp:coreProperties>
</file>